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44"/>
          <w:szCs w:val="32"/>
        </w:rPr>
      </w:pPr>
      <w:r>
        <w:rPr>
          <w:rFonts w:cs="Arial" w:ascii="Arial" w:hAnsi="Arial"/>
          <w:b/>
          <w:sz w:val="44"/>
          <w:szCs w:val="32"/>
        </w:rPr>
        <w:t>Documentos necessários para Ata Notarial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36"/>
          <w:szCs w:val="30"/>
        </w:rPr>
      </w:pPr>
      <w:r>
        <w:rPr>
          <w:rFonts w:cs="Arial" w:ascii="Arial" w:hAnsi="Arial"/>
          <w:b/>
          <w:sz w:val="36"/>
          <w:szCs w:val="3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"/>
        </w:rPr>
        <w:t>RG e CPF do(a) solicitante, se pessoa física;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"/>
        </w:rPr>
        <w:t>Requerimento escrito ou verbal para a narrativa do texto;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lang w:val="pt"/>
        </w:rPr>
        <w:t>CNPJ, contrato social, eventuais alterações, ata de eleição dos administradores ou síndico, RG e CPF do representante, se pessoa jurídica.</w:t>
      </w:r>
      <w:r>
        <w:rPr>
          <w:rFonts w:cs="Arial" w:ascii="Arial" w:hAnsi="Arial"/>
          <w:color w:val="111111"/>
          <w:sz w:val="24"/>
          <w:szCs w:val="24"/>
          <w:lang w:val="pt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Como são infinitas as possibili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dades de utilização da ata notarial, poderão ser solicitadas a apresentação de outros documentos diante do caso concreto apresentado.</w:t>
      </w:r>
    </w:p>
    <w:sectPr>
      <w:headerReference w:type="default" r:id="rId2"/>
      <w:footerReference w:type="default" r:id="rId3"/>
      <w:type w:val="nextPage"/>
      <w:pgSz w:w="11906" w:h="16838"/>
      <w:pgMar w:left="1080" w:right="1080" w:header="284" w:top="1440" w:footer="708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</w:rPr>
    </w:pPr>
    <w:r>
      <w:rPr>
        <w:rFonts w:cs="Arial" w:ascii="Arial" w:hAnsi="Arial"/>
      </w:rPr>
      <w:t>Rua Antônio Coelho de Godoy, nº 340 – Centro – CEP: 75690-000 – Caldas Novas – GO</w:t>
    </w:r>
  </w:p>
  <w:p>
    <w:pPr>
      <w:pStyle w:val="Rodap"/>
      <w:jc w:val="center"/>
      <w:rPr>
        <w:rFonts w:ascii="Arial" w:hAnsi="Arial" w:cs="Arial"/>
      </w:rPr>
    </w:pPr>
    <w:r>
      <w:rPr>
        <w:rFonts w:cs="Arial" w:ascii="Arial" w:hAnsi="Arial"/>
      </w:rPr>
      <w:t>Fone: (64) 3453-1521 – http://www.cartorioleandrofelix.com.br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3879215" cy="1057275"/>
          <wp:effectExtent l="0" t="0" r="0" b="0"/>
          <wp:docPr id="1" name="Imagem 11" descr="\\10.0.0.245\Backups\Bkb_serverdell\Humberto\Logo\logo cartori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\\10.0.0.245\Backups\Bkb_serverdell\Humberto\Logo\logo cartorio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921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  <w:rFonts w:cs="Symbol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9206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92063"/>
    <w:rPr/>
  </w:style>
  <w:style w:type="character" w:styleId="Appletabspan" w:customStyle="1">
    <w:name w:val="apple-tab-span"/>
    <w:basedOn w:val="DefaultParagraphFont"/>
    <w:qFormat/>
    <w:rsid w:val="00a136c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00000A"/>
      <w:sz w:val="3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color w:val="00000A"/>
      <w:sz w:val="3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Arial" w:hAnsi="Arial"/>
      <w:color w:val="00000A"/>
      <w:sz w:val="28"/>
      <w:szCs w:val="28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color w:val="00000A"/>
      <w:sz w:val="2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color w:val="00000A"/>
      <w:sz w:val="28"/>
      <w:szCs w:val="28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color w:val="00000A"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color w:val="00000A"/>
      <w:sz w:val="28"/>
      <w:szCs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color w:val="00000A"/>
      <w:sz w:val="28"/>
      <w:szCs w:val="28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color w:val="00000A"/>
      <w:sz w:val="28"/>
      <w:szCs w:val="28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color w:val="00000A"/>
      <w:sz w:val="28"/>
      <w:szCs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color w:val="00000A"/>
      <w:sz w:val="28"/>
      <w:szCs w:val="28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color w:val="00000A"/>
      <w:sz w:val="28"/>
      <w:szCs w:val="28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color w:val="00000A"/>
      <w:sz w:val="28"/>
      <w:szCs w:val="28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sz w:val="28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color w:val="00000A"/>
      <w:sz w:val="28"/>
      <w:szCs w:val="28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color w:val="00000A"/>
      <w:sz w:val="28"/>
      <w:szCs w:val="28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ascii="Arial" w:hAnsi="Arial" w:cs="Courier New"/>
      <w:sz w:val="28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Symbol"/>
      <w:color w:val="00000A"/>
      <w:sz w:val="28"/>
      <w:szCs w:val="28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9206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9206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e92063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e9206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LibreOffice/5.3.2.2$Windows_X86_64 LibreOffice_project/6cd4f1ef626f15116896b1d8e1398b56da0d0ee1</Application>
  <Pages>1</Pages>
  <Words>86</Words>
  <Characters>510</Characters>
  <CharactersWithSpaces>591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2017-08-15T20:11:00Z</dcterms:created>
  <dc:creator>Usuário do Windows</dc:creator>
  <dc:description/>
  <dc:language>pt-BR</dc:language>
  <cp:lastModifiedBy/>
  <dcterms:modified xsi:type="dcterms:W3CDTF">2017-08-17T16:46:12Z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